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8F93" w14:textId="77777777" w:rsidR="000F38CE" w:rsidRDefault="00FC0DED" w:rsidP="00901660">
      <w:pPr>
        <w:pStyle w:val="Title"/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lang w:val="sr-Latn-RS"/>
        </w:rPr>
      </w:pPr>
      <w:bookmarkStart w:id="0" w:name="_9m9d01yqoa4d" w:colFirst="0" w:colLast="0"/>
      <w:bookmarkEnd w:id="0"/>
      <w:r w:rsidRPr="00D22AA8">
        <w:rPr>
          <w:rFonts w:asciiTheme="minorHAnsi" w:eastAsia="Cambria" w:hAnsiTheme="minorHAnsi" w:cs="Cambria"/>
          <w:lang w:val="sr-Cyrl-RS"/>
        </w:rPr>
        <w:t>Пријавни формулар</w:t>
      </w:r>
      <w:r w:rsidR="000F38CE">
        <w:rPr>
          <w:rFonts w:asciiTheme="minorHAnsi" w:eastAsia="Cambria" w:hAnsiTheme="minorHAnsi" w:cs="Cambria"/>
          <w:lang w:val="sr-Latn-RS"/>
        </w:rPr>
        <w:t xml:space="preserve">: </w:t>
      </w:r>
    </w:p>
    <w:p w14:paraId="17402DBE" w14:textId="7C76ADCD" w:rsidR="00981B78" w:rsidRPr="000F38CE" w:rsidRDefault="000F38CE" w:rsidP="00901660">
      <w:pPr>
        <w:pStyle w:val="Title"/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lang w:val="sr-Cyrl-RS"/>
        </w:rPr>
      </w:pPr>
      <w:r>
        <w:rPr>
          <w:rFonts w:asciiTheme="minorHAnsi" w:eastAsia="Cambria" w:hAnsiTheme="minorHAnsi" w:cs="Cambria"/>
          <w:lang w:val="sr-Cyrl-RS"/>
        </w:rPr>
        <w:t>ЦИРКУЛАРНИ ВАУЧЕРИ</w:t>
      </w:r>
    </w:p>
    <w:p w14:paraId="14277E89" w14:textId="77777777" w:rsidR="00981B78" w:rsidRPr="00D22AA8" w:rsidRDefault="00981B78" w:rsidP="00901660">
      <w:pPr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color w:val="666666"/>
          <w:sz w:val="30"/>
          <w:szCs w:val="30"/>
          <w:lang w:val="sr-Cyrl-RS"/>
        </w:rPr>
      </w:pPr>
    </w:p>
    <w:tbl>
      <w:tblPr>
        <w:tblStyle w:val="a0"/>
        <w:tblW w:w="10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7430"/>
      </w:tblGrid>
      <w:tr w:rsidR="00981B78" w:rsidRPr="00D22AA8" w14:paraId="6157668A" w14:textId="77777777" w:rsidTr="00BB055B">
        <w:trPr>
          <w:trHeight w:val="500"/>
        </w:trPr>
        <w:tc>
          <w:tcPr>
            <w:tcW w:w="10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FD33" w14:textId="77777777" w:rsidR="00981B78" w:rsidRPr="00D22AA8" w:rsidRDefault="00854F24" w:rsidP="00901660">
            <w:pPr>
              <w:widowControl w:val="0"/>
              <w:spacing w:line="268" w:lineRule="auto"/>
              <w:ind w:left="940"/>
              <w:jc w:val="both"/>
              <w:rPr>
                <w:rFonts w:asciiTheme="minorHAnsi" w:eastAsia="Cambria" w:hAnsiTheme="minorHAnsi" w:cs="Cambria"/>
                <w:b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>Детаљи пријаве</w:t>
            </w:r>
          </w:p>
        </w:tc>
      </w:tr>
      <w:tr w:rsidR="00981B78" w:rsidRPr="00D22AA8" w14:paraId="7BD63E5A" w14:textId="77777777" w:rsidTr="00BB055B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B43D" w14:textId="77777777" w:rsidR="00981B78" w:rsidRPr="00D22AA8" w:rsidRDefault="00854F24" w:rsidP="00901660">
            <w:pPr>
              <w:widowControl w:val="0"/>
              <w:spacing w:line="268" w:lineRule="auto"/>
              <w:ind w:left="29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Назив иницијативе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8EE3" w14:textId="0E58A53A" w:rsidR="00981B78" w:rsidRPr="00D22AA8" w:rsidRDefault="00854F24" w:rsidP="00901660">
            <w:pPr>
              <w:widowControl w:val="0"/>
              <w:spacing w:line="268" w:lineRule="auto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Унесите пун назив </w:t>
            </w:r>
            <w:r w:rsidR="00D2777C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иницијативе</w:t>
            </w:r>
          </w:p>
        </w:tc>
      </w:tr>
      <w:tr w:rsidR="00981B78" w:rsidRPr="00D22AA8" w14:paraId="6EDEBA6F" w14:textId="77777777" w:rsidTr="00BB055B"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031F" w14:textId="7CD8750F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Главне области/сектор</w:t>
            </w:r>
            <w:r w:rsidR="00D735B2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и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у складу са циљевима Јавног позива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B9EC" w14:textId="170FC500" w:rsidR="00981B78" w:rsidRPr="00D22AA8" w:rsidRDefault="00662FD9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Изаберите</w:t>
            </w:r>
            <w:r w:rsidR="00854F24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до три опције  које су релевантне</w:t>
            </w:r>
            <w:r w:rsidR="004A0D6A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за вашу иницијативу</w:t>
            </w:r>
            <w:r w:rsidR="00854F24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:</w:t>
            </w:r>
          </w:p>
          <w:p w14:paraId="61BB1B1F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Повећање удела поновне употребе неопасних секундарних сировина у производним процесима, у складу са законском регулативом;</w:t>
            </w:r>
          </w:p>
          <w:p w14:paraId="620C63AE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Нови циркуларни дизајн или еко-дизајн, који продужава животни век производа, смањује његова штетна својства по људе и животну средину, те смањује укупан угљенични отисак производа, смањује потражњу за и потрошњу материјала (дематеријализација), промовише коришћење алтернативних сировина/ресурса, повећава могућност оправки производа, надоградњу и лакоћу демонтаже, са фокусом на већу енергетску и ресурсну ефикасност у фази употребе производа.</w:t>
            </w:r>
          </w:p>
          <w:p w14:paraId="1058E7E0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Нова решења за повећање ресурсне и енергетске ефикасности у производњи и повезаним процесима (укључујући аутоматизацију, дигитализацију и роботизацију);</w:t>
            </w:r>
          </w:p>
          <w:p w14:paraId="3DC431CD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Иновације у декарбонизацији логистике производа (транспорт сировина, дистрибуција готових производа, продаја и складиштење);</w:t>
            </w:r>
          </w:p>
          <w:p w14:paraId="2AB74C82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Нови пословни модели који су усмерени на дељење, удруживање и повезивање, повећање трајности производа, већи интензитет коришћења и поновну употребу производа, као и на прелазак на виртуелне видове коришћења и пружања услуга;</w:t>
            </w:r>
          </w:p>
          <w:p w14:paraId="54FED232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Нова решења која превенирају одлагање производа, компоненти и-или материјала на депоније и враћају их у поновну употребу, укључујући и директно враћање на тржиште, поправке, прераду, обнављање, рециклажу, нове пословне моделе;</w:t>
            </w:r>
          </w:p>
          <w:p w14:paraId="4ED2A021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Иницијативе која повећавају видљивост и следљивост токова и употребе материјала и енергије кроз целокупан животни циклус производа или његову просторну дистрибуцију.</w:t>
            </w:r>
          </w:p>
          <w:p w14:paraId="0155F546" w14:textId="37C4D2BD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Иницијативе које обезбеђују стандардизацију и доказивање еколошког приступа путем верификације еко-знаком- знаком органске производње или знаком „Чуваркућа“, али  и другим знаковима који подржавају здрав и одржив развој привреде путем увођења препознатих стандарда, ЕУ или српског еко</w:t>
            </w:r>
            <w:r w:rsidR="00662FD9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-</w:t>
            </w: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знака или српског знака усаглашености;</w:t>
            </w:r>
          </w:p>
          <w:p w14:paraId="505BDA9E" w14:textId="569DD524" w:rsidR="00981B78" w:rsidRPr="00132B7C" w:rsidRDefault="004E357D" w:rsidP="00132B7C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Увођење алата у пословање који ће омогућити евалуацију и мониторинг еколошких утицаја процеса, производа или услуга.</w:t>
            </w:r>
          </w:p>
        </w:tc>
      </w:tr>
      <w:tr w:rsidR="00981B78" w:rsidRPr="00D22AA8" w14:paraId="3F5044DA" w14:textId="77777777" w:rsidTr="00BB055B"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28C3" w14:textId="77777777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Трајање иницијативе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A52C" w14:textId="77777777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(у месецима)</w:t>
            </w:r>
          </w:p>
        </w:tc>
      </w:tr>
      <w:tr w:rsidR="00981B78" w:rsidRPr="00D22AA8" w14:paraId="714F7746" w14:textId="77777777" w:rsidTr="00BB055B">
        <w:trPr>
          <w:trHeight w:val="500"/>
        </w:trPr>
        <w:tc>
          <w:tcPr>
            <w:tcW w:w="10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3E0F" w14:textId="77777777" w:rsidR="00981B78" w:rsidRPr="00D22AA8" w:rsidRDefault="00854F24" w:rsidP="00901660">
            <w:pPr>
              <w:widowControl w:val="0"/>
              <w:spacing w:line="268" w:lineRule="auto"/>
              <w:ind w:left="940"/>
              <w:jc w:val="both"/>
              <w:rPr>
                <w:rFonts w:asciiTheme="minorHAnsi" w:eastAsia="Cambria" w:hAnsiTheme="minorHAnsi" w:cs="Cambria"/>
                <w:b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>Главни носилац пријаве</w:t>
            </w:r>
          </w:p>
        </w:tc>
      </w:tr>
      <w:tr w:rsidR="00981B78" w:rsidRPr="00D22AA8" w14:paraId="21FBDBC5" w14:textId="77777777" w:rsidTr="00BB055B"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B09E" w14:textId="77777777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lastRenderedPageBreak/>
              <w:t>Назив главног подносиоца пријаве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5E5C" w14:textId="77777777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Навести пун регистрован назив главног подносиоца пријаве</w:t>
            </w:r>
          </w:p>
        </w:tc>
      </w:tr>
      <w:tr w:rsidR="00981B78" w:rsidRPr="00D22AA8" w14:paraId="6A2EE3FD" w14:textId="77777777" w:rsidTr="00BB055B"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E111" w14:textId="77777777" w:rsidR="00981B78" w:rsidRPr="00D22AA8" w:rsidRDefault="00854F24" w:rsidP="00901660">
            <w:pPr>
              <w:widowControl w:val="0"/>
              <w:spacing w:after="240" w:line="240" w:lineRule="auto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Контакт подаци главног подносиоца пријаве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3479" w14:textId="46FA44BF" w:rsidR="00981B78" w:rsidRPr="00D22AA8" w:rsidRDefault="00854F24" w:rsidP="00901660">
            <w:pPr>
              <w:widowControl w:val="0"/>
              <w:spacing w:after="240" w:line="240" w:lineRule="auto"/>
              <w:ind w:left="100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Навести пуно име</w:t>
            </w:r>
            <w:r w:rsid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и презиме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, адресу, поштански број, адресу </w:t>
            </w:r>
            <w:r w:rsidR="00995533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електронске поште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 број телефона особе за контакт</w:t>
            </w:r>
          </w:p>
        </w:tc>
      </w:tr>
      <w:tr w:rsidR="00981B78" w:rsidRPr="00D22AA8" w14:paraId="647709EC" w14:textId="77777777" w:rsidTr="00BB055B">
        <w:trPr>
          <w:trHeight w:val="420"/>
        </w:trPr>
        <w:tc>
          <w:tcPr>
            <w:tcW w:w="10115" w:type="dxa"/>
            <w:gridSpan w:val="2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F8A" w14:textId="35DD08CA" w:rsidR="00981B78" w:rsidRPr="00037D2E" w:rsidRDefault="008C281E" w:rsidP="00901660">
            <w:pPr>
              <w:widowControl w:val="0"/>
              <w:spacing w:after="240" w:line="240" w:lineRule="auto"/>
              <w:ind w:left="990"/>
              <w:jc w:val="both"/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>Привредни субјект – корисник ваучера</w:t>
            </w:r>
            <w:r w:rsidR="000A2D63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 xml:space="preserve"> и предузећа сарадници</w:t>
            </w:r>
          </w:p>
        </w:tc>
      </w:tr>
      <w:tr w:rsidR="00981B78" w:rsidRPr="00D22AA8" w14:paraId="562197A0" w14:textId="77777777" w:rsidTr="00BB055B">
        <w:trPr>
          <w:trHeight w:val="420"/>
        </w:trPr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85F0" w14:textId="53BE2F03" w:rsidR="00981B78" w:rsidRPr="00D22AA8" w:rsidRDefault="00854F24" w:rsidP="00AE7D16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b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Пун назив </w:t>
            </w:r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привредног субјекта - корисника ваучера</w:t>
            </w:r>
            <w:r w:rsid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(Из АПР-а)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34E9" w14:textId="77777777" w:rsidR="00981B78" w:rsidRPr="00D22AA8" w:rsidRDefault="00854F24" w:rsidP="00901660">
            <w:pPr>
              <w:widowControl w:val="0"/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Навести пун регистрован назив предузећа које спроводи иницијативу</w:t>
            </w:r>
          </w:p>
        </w:tc>
      </w:tr>
      <w:tr w:rsidR="00981B78" w:rsidRPr="00D22AA8" w14:paraId="1897E867" w14:textId="77777777" w:rsidTr="00BB055B">
        <w:trPr>
          <w:trHeight w:val="420"/>
        </w:trPr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ABD1" w14:textId="0503B226" w:rsidR="00981B78" w:rsidRPr="00D22AA8" w:rsidRDefault="00854F24" w:rsidP="00AE7D16">
            <w:pPr>
              <w:widowControl w:val="0"/>
              <w:spacing w:after="240" w:line="240" w:lineRule="auto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Контакт подаци</w:t>
            </w:r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привредног субјекта -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корисника ваучера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50D7" w14:textId="4640E545" w:rsidR="00981B78" w:rsidRPr="00D22AA8" w:rsidRDefault="00854F24" w:rsidP="00901660">
            <w:pPr>
              <w:widowControl w:val="0"/>
              <w:spacing w:after="240"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Навести пуно име, адресу, поштански број, </w:t>
            </w:r>
            <w:r w:rsidR="00906442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адресу електронске поште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 број телефона особе за контакт</w:t>
            </w:r>
          </w:p>
        </w:tc>
      </w:tr>
    </w:tbl>
    <w:tbl>
      <w:tblPr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7375"/>
      </w:tblGrid>
      <w:tr w:rsidR="004E357D" w:rsidRPr="00D22AA8" w14:paraId="3A7070AC" w14:textId="77777777" w:rsidTr="00BB055B">
        <w:trPr>
          <w:trHeight w:val="420"/>
        </w:trPr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7358" w14:textId="77777777" w:rsidR="004E357D" w:rsidRPr="00037D2E" w:rsidRDefault="004E357D" w:rsidP="00037D2E">
            <w:pPr>
              <w:widowControl w:val="0"/>
              <w:spacing w:after="240" w:line="240" w:lineRule="auto"/>
              <w:jc w:val="both"/>
              <w:rPr>
                <w:rFonts w:asciiTheme="minorHAnsi" w:eastAsia="Cambria" w:hAnsiTheme="minorHAnsi" w:cs="Cambria"/>
                <w:bCs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Cs/>
                <w:sz w:val="20"/>
                <w:szCs w:val="20"/>
                <w:lang w:val="sr-Cyrl-RS"/>
              </w:rPr>
              <w:t>(Опционо) Листа других сарадника (НИО, привредни субјекти,  Удружења, кластери, итд.)</w:t>
            </w:r>
          </w:p>
        </w:tc>
        <w:tc>
          <w:tcPr>
            <w:tcW w:w="7371" w:type="dxa"/>
            <w:shd w:val="clear" w:color="auto" w:fill="auto"/>
          </w:tcPr>
          <w:p w14:paraId="1B748AB1" w14:textId="77777777" w:rsidR="004E357D" w:rsidRDefault="004E357D" w:rsidP="004E357D">
            <w:pPr>
              <w:widowControl w:val="0"/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Навести пун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регистрован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назив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и ПИБ свих других организација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које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ће као сарадници бити укључени у иницијативу </w:t>
            </w:r>
          </w:p>
          <w:p w14:paraId="0D20B29A" w14:textId="070FEE0F" w:rsidR="004E357D" w:rsidRPr="00D22AA8" w:rsidRDefault="004E357D" w:rsidP="006A05FD">
            <w:pPr>
              <w:widowControl w:val="0"/>
              <w:spacing w:after="240" w:line="240" w:lineRule="auto"/>
              <w:ind w:left="990"/>
              <w:jc w:val="both"/>
              <w:rPr>
                <w:rFonts w:asciiTheme="minorHAnsi" w:eastAsia="Cambria" w:hAnsiTheme="minorHAnsi" w:cs="Cambria"/>
                <w:b/>
                <w:sz w:val="20"/>
                <w:szCs w:val="20"/>
                <w:lang w:val="sr-Cyrl-RS"/>
              </w:rPr>
            </w:pPr>
          </w:p>
        </w:tc>
      </w:tr>
      <w:tr w:rsidR="004E357D" w:rsidRPr="00D22AA8" w14:paraId="28AE33C4" w14:textId="77777777" w:rsidTr="00BB055B">
        <w:trPr>
          <w:trHeight w:val="4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4F34" w14:textId="7A2FE517" w:rsidR="004E357D" w:rsidRPr="00D22AA8" w:rsidRDefault="004E357D" w:rsidP="004E357D">
            <w:pPr>
              <w:widowControl w:val="0"/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a0"/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7430"/>
      </w:tblGrid>
      <w:tr w:rsidR="00981B78" w:rsidRPr="00D22AA8" w14:paraId="2CD461E6" w14:textId="77777777" w:rsidTr="00037D2E">
        <w:trPr>
          <w:trHeight w:val="500"/>
        </w:trPr>
        <w:tc>
          <w:tcPr>
            <w:tcW w:w="10055" w:type="dxa"/>
            <w:gridSpan w:val="2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47E0" w14:textId="0E9C14F4" w:rsidR="00981B78" w:rsidRPr="00037D2E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1"/>
              <w:jc w:val="both"/>
              <w:rPr>
                <w:rFonts w:asciiTheme="minorHAnsi" w:eastAsia="Cambria" w:hAnsiTheme="minorHAnsi" w:cs="Cambria"/>
                <w:color w:val="FFFFFF" w:themeColor="background1"/>
                <w:sz w:val="24"/>
                <w:szCs w:val="24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 xml:space="preserve">Кратак опис </w:t>
            </w:r>
            <w:r w:rsidR="00D2777C"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>иницијативе</w:t>
            </w:r>
          </w:p>
        </w:tc>
      </w:tr>
      <w:tr w:rsidR="00981B78" w:rsidRPr="00D22AA8" w14:paraId="44A7CB21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8267" w14:textId="77777777" w:rsidR="00981B78" w:rsidRPr="00D22AA8" w:rsidRDefault="00854F24" w:rsidP="00901660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Молимо вас да дате кратак опис предлога иницијативе, укључујући и циљ и очекивани мерљиви резултат иницијативе.</w:t>
            </w:r>
          </w:p>
          <w:p w14:paraId="5CE39F0E" w14:textId="55175613" w:rsidR="00981B78" w:rsidRPr="00D22AA8" w:rsidRDefault="00854F24" w:rsidP="00901660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Сажети приказ </w:t>
            </w:r>
            <w:r w:rsidR="00DF2F0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треба да има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највише 300 речи (</w:t>
            </w:r>
            <w:r w:rsid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На овај одговор потребно је доставити двојезични опис -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до 300 речи на српском и до 300 речи на енглеском језику)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BCAC" w14:textId="74554085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У оквиру кратког описа предлога </w:t>
            </w:r>
            <w:r w:rsidR="00D2777C" w:rsidRPr="00D22AA8">
              <w:rPr>
                <w:rFonts w:asciiTheme="minorHAnsi" w:eastAsia="Cambria" w:hAnsiTheme="minorHAnsi" w:cs="Cambria"/>
                <w:i/>
                <w:iCs/>
                <w:sz w:val="20"/>
                <w:szCs w:val="20"/>
                <w:lang w:val="sr-Cyrl-RS"/>
              </w:rPr>
              <w:t>иницијативе</w:t>
            </w:r>
            <w:r w:rsidR="00D2777C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потребно је дати довољно информација из којих се може видети јасно шта апликанти желе да постигну иницијативом и како желе да иницијативу спроведу. Потребно је и јасно објаснити на који начин ће пројекат постићи свој/е циљ/еве</w:t>
            </w:r>
            <w:r w:rsid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, те како ће достизање циља измерити.</w:t>
            </w:r>
            <w:r w:rsidR="00D2777C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У истом пољу, описати кратко иницијативу </w:t>
            </w:r>
            <w:r w:rsidR="00D2777C" w:rsidRPr="00037D2E">
              <w:rPr>
                <w:rFonts w:asciiTheme="minorHAnsi" w:eastAsia="Cambria" w:hAnsiTheme="minorHAnsi" w:cs="Cambria"/>
                <w:b/>
                <w:bCs/>
                <w:i/>
                <w:sz w:val="20"/>
                <w:szCs w:val="20"/>
                <w:u w:val="single"/>
                <w:lang w:val="sr-Cyrl-RS"/>
              </w:rPr>
              <w:t>на српском и на енглеском језику.</w:t>
            </w:r>
          </w:p>
        </w:tc>
      </w:tr>
      <w:tr w:rsidR="00981B78" w:rsidRPr="00D22AA8" w14:paraId="543A237A" w14:textId="77777777" w:rsidTr="00037D2E">
        <w:trPr>
          <w:trHeight w:val="500"/>
        </w:trPr>
        <w:tc>
          <w:tcPr>
            <w:tcW w:w="10055" w:type="dxa"/>
            <w:gridSpan w:val="2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971D" w14:textId="77777777" w:rsidR="00981B78" w:rsidRPr="00037D2E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1"/>
              <w:jc w:val="both"/>
              <w:rPr>
                <w:rFonts w:asciiTheme="minorHAnsi" w:eastAsia="Cambria" w:hAnsiTheme="minorHAnsi" w:cs="Cambria"/>
                <w:color w:val="FFFFFF" w:themeColor="background1"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0"/>
                <w:szCs w:val="20"/>
                <w:lang w:val="sr-Cyrl-RS"/>
              </w:rPr>
              <w:t>Опис иницијативе</w:t>
            </w:r>
          </w:p>
        </w:tc>
      </w:tr>
      <w:tr w:rsidR="00981B78" w:rsidRPr="00D22AA8" w14:paraId="21171C2D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E78B" w14:textId="6196D921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Детаљан опис иницијативе</w:t>
            </w:r>
            <w:r w:rsidR="007B3A43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(до </w:t>
            </w:r>
            <w:r w:rsidRPr="00DF2F0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1000 речи)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B2BC" w14:textId="77777777" w:rsidR="00981B78" w:rsidRPr="00D22AA8" w:rsidRDefault="00854F24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Који изазов у вези с климатским променама и циркуларном економијом иницијативом желите да решите? (Покушајте да квантификујете утицај у погледу смањења емисија ГХГ.) </w:t>
            </w:r>
          </w:p>
          <w:p w14:paraId="055FBE14" w14:textId="77777777" w:rsidR="00981B78" w:rsidRPr="00D22AA8" w:rsidRDefault="00981B78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</w:p>
          <w:p w14:paraId="450BA855" w14:textId="5ACFF44D" w:rsidR="00981B78" w:rsidRPr="00037D2E" w:rsidRDefault="00854F24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en-U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Опишите приступ (технички, технолошки, пословни модел, итд.) и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lastRenderedPageBreak/>
              <w:t>методологију које ваша иницијатива има намеру да примени у решавању изазова.</w:t>
            </w:r>
          </w:p>
          <w:p w14:paraId="6B459F04" w14:textId="77777777" w:rsidR="00981B78" w:rsidRPr="00D22AA8" w:rsidRDefault="00981B78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</w:p>
          <w:p w14:paraId="68F249FF" w14:textId="0EEC7FC1" w:rsidR="00981B78" w:rsidRPr="00D22AA8" w:rsidRDefault="00854F24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Опишите како ћете применити принципе циркуларне економије у </w:t>
            </w:r>
            <w:r w:rsidR="00CB6349"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в</w:t>
            </w:r>
            <w:r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ашем предлогу</w:t>
            </w:r>
            <w:r w:rsidR="00E07BEE"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en-US"/>
              </w:rPr>
              <w:t xml:space="preserve"> </w:t>
            </w:r>
            <w:r w:rsidR="00E07BEE"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у вези са иницијативом планирате спровести</w:t>
            </w:r>
            <w:r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.</w:t>
            </w:r>
          </w:p>
          <w:p w14:paraId="320DAB0E" w14:textId="77777777" w:rsidR="00981B78" w:rsidRPr="00D22AA8" w:rsidRDefault="00981B78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</w:p>
          <w:p w14:paraId="516815BF" w14:textId="77777777" w:rsidR="00981B78" w:rsidRPr="00D22AA8" w:rsidRDefault="00854F24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Опишите које мерљиве резултате очекујете од ове иницијативе. Закључите са једним мерљивим показатељем који ће доказати успешност извођења иницијативе.</w:t>
            </w:r>
          </w:p>
        </w:tc>
      </w:tr>
      <w:tr w:rsidR="00E07BEE" w:rsidRPr="00D22AA8" w:rsidDel="007B3A43" w14:paraId="6AFC914B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0F0C" w14:textId="6628DBFA" w:rsidR="00E07BEE" w:rsidRPr="00D22AA8" w:rsidDel="007B3A43" w:rsidRDefault="00E07BEE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lastRenderedPageBreak/>
              <w:t xml:space="preserve">Представите </w:t>
            </w:r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свој</w:t>
            </w:r>
            <w:r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тим (до 200 речи)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F097" w14:textId="318FC942" w:rsidR="00E07BEE" w:rsidRPr="00D22AA8" w:rsidDel="00B264A8" w:rsidRDefault="00E07BEE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Опишите чланове тима, њихова знања, искуства и вештине, и назначите који чланови тима ће бити задужени за које претходно описане активности.</w:t>
            </w:r>
          </w:p>
        </w:tc>
      </w:tr>
      <w:tr w:rsidR="00981B78" w:rsidRPr="00D22AA8" w14:paraId="2DB74C0C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45F9" w14:textId="6DAB2618" w:rsidR="00981B78" w:rsidRPr="00D22AA8" w:rsidRDefault="00652A7A" w:rsidP="00901660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Шта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ab/>
              <w:t>је иновативно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ab/>
              <w:t xml:space="preserve">у </w:t>
            </w:r>
            <w:r w:rsidR="00854F24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ваш</w:t>
            </w:r>
            <w:r w:rsidR="00D2777C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ој иницијативи</w:t>
            </w:r>
            <w:r w:rsidR="00854F24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?</w:t>
            </w:r>
          </w:p>
          <w:p w14:paraId="06CF0EF1" w14:textId="7B4E02CC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(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до 500 речи)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F0D7" w14:textId="483D05FB" w:rsidR="00981B78" w:rsidRPr="00D22AA8" w:rsidRDefault="00854F24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Потребно је да подносиоци пријаве размотре нека од ових питања: Који су то иновативни елементи предложене </w:t>
            </w:r>
            <w:bookmarkStart w:id="1" w:name="_Hlk117709574"/>
            <w:r w:rsidR="00720392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иницијативе</w:t>
            </w:r>
            <w:bookmarkEnd w:id="1"/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? Да ли пројекат представља имплементацију неке постојеће </w:t>
            </w:r>
            <w:r w:rsidR="000A2D6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иницијативе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новом оперативном окружењу, итд.? </w:t>
            </w:r>
          </w:p>
          <w:p w14:paraId="64305845" w14:textId="681B4852" w:rsidR="00981B78" w:rsidRPr="00D22AA8" w:rsidRDefault="00854F24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Да ли имплементација ове иницијативе отвара нове тржишне могућности које ће позитивно утицати на транспарентност и управљање  климатским </w:t>
            </w:r>
            <w:r w:rsidR="000A2D63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променама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? На који начин?</w:t>
            </w:r>
          </w:p>
        </w:tc>
      </w:tr>
      <w:tr w:rsidR="00D22AA8" w:rsidRPr="00D22AA8" w14:paraId="7E9379ED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090B" w14:textId="7ACE3B86" w:rsidR="00D22AA8" w:rsidRPr="00D22AA8" w:rsidRDefault="00D22AA8" w:rsidP="00901660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Да ли и како планирате да наставите сарадњу у наредном периоду?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(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до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2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00 речи)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08A5" w14:textId="3B27A0CF" w:rsidR="00D22AA8" w:rsidRDefault="00D22AA8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Потребно је описати на који начин ће 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привредни субјект – корисник ваучера</w:t>
            </w:r>
            <w:r w:rsidR="000A2D6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наставити сарадњу са научно-истраживачким сектором, уколико за то постоји потреба, те и са којим научно-истраживачким</w:t>
            </w:r>
            <w:r w:rsidR="007B3A4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организацијама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би имао потребу да сарађује. </w:t>
            </w:r>
          </w:p>
          <w:p w14:paraId="0C05F4AB" w14:textId="7B467AF5" w:rsidR="00D22AA8" w:rsidRDefault="00D22AA8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Такође,  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представници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научно-истраживачк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 w:rsidR="007B3A4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организациј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="007B3A4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би требало да опише са којим типом предузећа и у ком облику би требало да настави сарадњу са привредом.</w:t>
            </w:r>
          </w:p>
          <w:p w14:paraId="29D8D5EC" w14:textId="75AAE4DF" w:rsidR="00E07BEE" w:rsidRPr="00D22AA8" w:rsidRDefault="000A2D63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Покушајте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да опишете начин и потенцијал реплицирања резултата постигнутих у овој иницијативи.</w:t>
            </w:r>
          </w:p>
        </w:tc>
      </w:tr>
      <w:tr w:rsidR="00DD1E44" w:rsidRPr="00D22AA8" w14:paraId="479579D0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4AAF" w14:textId="77777777" w:rsidR="00DD1E44" w:rsidRPr="00DD1E44" w:rsidRDefault="00DD1E44" w:rsidP="00DD1E44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DD1E44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Право интелектуалне својине</w:t>
            </w:r>
          </w:p>
          <w:p w14:paraId="01C473BD" w14:textId="54CE87C7" w:rsidR="00DD1E44" w:rsidRPr="00037D2E" w:rsidRDefault="00DD1E44" w:rsidP="00DD1E44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i/>
                <w:iCs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i/>
                <w:iCs/>
                <w:sz w:val="20"/>
                <w:szCs w:val="20"/>
                <w:lang w:val="sr-Cyrl-RS"/>
              </w:rPr>
              <w:t>(до 200 речи)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C39E" w14:textId="762F1269" w:rsidR="00DD1E44" w:rsidRDefault="00DD1E44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D1E44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Молимо вас да прецизно наведете право интелектуалне својине или опишите модел у коме ће се ова права решавати (уколико је применљиво). Такође потврдите одсуство правних спорова који постоје или могу да произилазе из права интелектуалне својине.</w:t>
            </w:r>
          </w:p>
        </w:tc>
      </w:tr>
      <w:tr w:rsidR="00CB4F08" w:rsidRPr="00D22AA8" w14:paraId="0D3DD63D" w14:textId="77777777" w:rsidTr="00037D2E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4A55" w14:textId="64330DBD" w:rsidR="00CB4F08" w:rsidRPr="00DF2F06" w:rsidRDefault="00CB4F08" w:rsidP="00901660">
            <w:pPr>
              <w:widowControl w:val="0"/>
              <w:spacing w:line="240" w:lineRule="auto"/>
              <w:ind w:left="29"/>
              <w:jc w:val="both"/>
              <w:rPr>
                <w:rFonts w:asciiTheme="minorHAnsi" w:hAnsiTheme="minorHAnsi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Простор за достављање докумената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0A04" w14:textId="77777777" w:rsidR="00CB4F08" w:rsidRPr="00DF2F06" w:rsidRDefault="00CB4F08" w:rsidP="00901660">
            <w:pPr>
              <w:widowControl w:val="0"/>
              <w:spacing w:line="240" w:lineRule="auto"/>
              <w:ind w:lef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Доставити у прилогу:</w:t>
            </w:r>
          </w:p>
          <w:p w14:paraId="325BBBEA" w14:textId="29391C68" w:rsidR="00CB4F08" w:rsidRPr="00DF2F06" w:rsidRDefault="001A5C69" w:rsidP="00DD7E4C">
            <w:pPr>
              <w:pStyle w:val="ListParagraph"/>
              <w:widowControl w:val="0"/>
              <w:numPr>
                <w:ilvl w:val="3"/>
                <w:numId w:val="5"/>
              </w:numPr>
              <w:spacing w:line="240" w:lineRule="auto"/>
              <w:ind w:left="95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Решење о акредитацији</w:t>
            </w:r>
            <w:r w:rsidR="00A00F2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научно-истраживачк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="00A00F2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организациј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="00CB4F0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подносиоца апликације</w:t>
            </w:r>
            <w:r w:rsidR="00A00F2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;</w:t>
            </w:r>
          </w:p>
          <w:p w14:paraId="1ACA4AC1" w14:textId="4B6F4E5B" w:rsidR="00CB4F08" w:rsidRPr="00DF2F06" w:rsidRDefault="003455F8" w:rsidP="00901660">
            <w:pPr>
              <w:pStyle w:val="ListParagraph"/>
              <w:widowControl w:val="0"/>
              <w:numPr>
                <w:ilvl w:val="3"/>
                <w:numId w:val="5"/>
              </w:numPr>
              <w:spacing w:line="240" w:lineRule="auto"/>
              <w:ind w:left="95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Копију и</w:t>
            </w:r>
            <w:r w:rsidR="00CB4F0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звод</w:t>
            </w: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а</w:t>
            </w:r>
            <w:r w:rsidR="00CB4F0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из </w:t>
            </w:r>
            <w:r w:rsidR="00317289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регистра привредн</w:t>
            </w:r>
            <w:r w:rsidR="005A40B2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ог субјекта -</w:t>
            </w:r>
            <w:r w:rsidR="00317289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 w:rsidR="0059642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корисника </w:t>
            </w:r>
            <w:proofErr w:type="spellStart"/>
            <w:r w:rsidR="0059642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ваучера</w:t>
            </w:r>
            <w:proofErr w:type="spellEnd"/>
            <w:r w:rsidR="005A40B2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;</w:t>
            </w:r>
          </w:p>
          <w:p w14:paraId="2C5CF14A" w14:textId="690757EC" w:rsidR="00CB4F08" w:rsidRPr="00DF2F06" w:rsidRDefault="00CB4F08" w:rsidP="00901660">
            <w:pPr>
              <w:pStyle w:val="ListParagraph"/>
              <w:widowControl w:val="0"/>
              <w:numPr>
                <w:ilvl w:val="3"/>
                <w:numId w:val="5"/>
              </w:numPr>
              <w:spacing w:line="240" w:lineRule="auto"/>
              <w:ind w:left="95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Потписан меморандум о сарадњи између главног подносиоца апликације и </w:t>
            </w:r>
            <w:r w:rsidR="00D56FC2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привредног субјекта – корисника в</w:t>
            </w:r>
            <w:r w:rsidR="00885144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аучера</w:t>
            </w:r>
            <w:r w:rsidR="00A00F2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.</w:t>
            </w: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</w:p>
          <w:p w14:paraId="15738EE6" w14:textId="7609798C" w:rsidR="00C6168C" w:rsidRPr="00DF2F06" w:rsidRDefault="003455F8" w:rsidP="00901660">
            <w:pPr>
              <w:pStyle w:val="ListParagraph"/>
              <w:widowControl w:val="0"/>
              <w:numPr>
                <w:ilvl w:val="3"/>
                <w:numId w:val="5"/>
              </w:numPr>
              <w:spacing w:line="240" w:lineRule="auto"/>
              <w:ind w:left="95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Попуњену, потписану, (</w:t>
            </w:r>
            <w:proofErr w:type="spellStart"/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печатирану</w:t>
            </w:r>
            <w:proofErr w:type="spellEnd"/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) и скенирану </w:t>
            </w:r>
            <w:r w:rsidR="00DF2F0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</w:t>
            </w:r>
            <w:r w:rsidR="00C6168C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зјаву </w:t>
            </w:r>
            <w:r w:rsidR="00E204C0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 праву интелектуалне средине</w:t>
            </w: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, у ПДФ формату</w:t>
            </w:r>
            <w:r w:rsidR="00DF2F0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.</w:t>
            </w:r>
          </w:p>
        </w:tc>
      </w:tr>
    </w:tbl>
    <w:p w14:paraId="3435A5CA" w14:textId="77777777" w:rsidR="00981B78" w:rsidRPr="00D22AA8" w:rsidRDefault="00981B78" w:rsidP="00901660">
      <w:pPr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color w:val="666666"/>
          <w:sz w:val="30"/>
          <w:szCs w:val="30"/>
          <w:lang w:val="sr-Cyrl-RS"/>
        </w:rPr>
      </w:pPr>
    </w:p>
    <w:p w14:paraId="09260D3A" w14:textId="77777777" w:rsidR="00981B78" w:rsidRPr="00D22AA8" w:rsidRDefault="00981B78" w:rsidP="00901660">
      <w:pPr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color w:val="666666"/>
          <w:sz w:val="30"/>
          <w:szCs w:val="30"/>
          <w:lang w:val="sr-Cyrl-RS"/>
        </w:rPr>
      </w:pPr>
    </w:p>
    <w:sectPr w:rsidR="00981B78" w:rsidRPr="00D22A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6EEA" w14:textId="77777777" w:rsidR="00795EF5" w:rsidRDefault="00795EF5">
      <w:pPr>
        <w:spacing w:line="240" w:lineRule="auto"/>
      </w:pPr>
      <w:r>
        <w:separator/>
      </w:r>
    </w:p>
  </w:endnote>
  <w:endnote w:type="continuationSeparator" w:id="0">
    <w:p w14:paraId="4267AF43" w14:textId="77777777" w:rsidR="00795EF5" w:rsidRDefault="00795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1F96" w14:textId="77777777" w:rsidR="00795EF5" w:rsidRDefault="00795EF5">
      <w:pPr>
        <w:spacing w:line="240" w:lineRule="auto"/>
      </w:pPr>
      <w:r>
        <w:separator/>
      </w:r>
    </w:p>
  </w:footnote>
  <w:footnote w:type="continuationSeparator" w:id="0">
    <w:p w14:paraId="3A6619B8" w14:textId="77777777" w:rsidR="00795EF5" w:rsidRDefault="00795E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1ED"/>
    <w:multiLevelType w:val="hybridMultilevel"/>
    <w:tmpl w:val="58F08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D1F11"/>
    <w:multiLevelType w:val="multilevel"/>
    <w:tmpl w:val="07D0F0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45024"/>
    <w:multiLevelType w:val="hybridMultilevel"/>
    <w:tmpl w:val="CF0EFDFC"/>
    <w:lvl w:ilvl="0" w:tplc="C4E87B76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8E1"/>
    <w:multiLevelType w:val="hybridMultilevel"/>
    <w:tmpl w:val="7FF0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7FA1"/>
    <w:multiLevelType w:val="multilevel"/>
    <w:tmpl w:val="3FFC3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DA4659"/>
    <w:multiLevelType w:val="hybridMultilevel"/>
    <w:tmpl w:val="ED50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06AE"/>
    <w:multiLevelType w:val="multilevel"/>
    <w:tmpl w:val="C0F04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571D3A"/>
    <w:multiLevelType w:val="hybridMultilevel"/>
    <w:tmpl w:val="DAB4AD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65F9"/>
    <w:multiLevelType w:val="hybridMultilevel"/>
    <w:tmpl w:val="9EB87218"/>
    <w:lvl w:ilvl="0" w:tplc="E43C7A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403FB"/>
    <w:multiLevelType w:val="multilevel"/>
    <w:tmpl w:val="A1EC7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566B35"/>
    <w:multiLevelType w:val="hybridMultilevel"/>
    <w:tmpl w:val="728A84E2"/>
    <w:lvl w:ilvl="0" w:tplc="E43C7A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5358D"/>
    <w:multiLevelType w:val="hybridMultilevel"/>
    <w:tmpl w:val="0A001912"/>
    <w:lvl w:ilvl="0" w:tplc="C59EE04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7AAB"/>
    <w:multiLevelType w:val="multilevel"/>
    <w:tmpl w:val="826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7C3BF5"/>
    <w:multiLevelType w:val="multilevel"/>
    <w:tmpl w:val="D6E0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41F1D"/>
    <w:multiLevelType w:val="multilevel"/>
    <w:tmpl w:val="287ED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61E1D12"/>
    <w:multiLevelType w:val="multilevel"/>
    <w:tmpl w:val="FA4032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89F4C2E"/>
    <w:multiLevelType w:val="multilevel"/>
    <w:tmpl w:val="287ED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37B5ABE"/>
    <w:multiLevelType w:val="multilevel"/>
    <w:tmpl w:val="CE0AE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E7E4457"/>
    <w:multiLevelType w:val="multilevel"/>
    <w:tmpl w:val="0BBC945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FD95C25"/>
    <w:multiLevelType w:val="hybridMultilevel"/>
    <w:tmpl w:val="9664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406C"/>
    <w:multiLevelType w:val="hybridMultilevel"/>
    <w:tmpl w:val="8282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97F66"/>
    <w:multiLevelType w:val="hybridMultilevel"/>
    <w:tmpl w:val="887C6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40DF0"/>
    <w:multiLevelType w:val="multilevel"/>
    <w:tmpl w:val="BF56F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200515"/>
    <w:multiLevelType w:val="hybridMultilevel"/>
    <w:tmpl w:val="628C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6"/>
  </w:num>
  <w:num w:numId="5">
    <w:abstractNumId w:val="17"/>
  </w:num>
  <w:num w:numId="6">
    <w:abstractNumId w:val="12"/>
  </w:num>
  <w:num w:numId="7">
    <w:abstractNumId w:val="16"/>
  </w:num>
  <w:num w:numId="8">
    <w:abstractNumId w:val="9"/>
  </w:num>
  <w:num w:numId="9">
    <w:abstractNumId w:val="15"/>
  </w:num>
  <w:num w:numId="10">
    <w:abstractNumId w:val="1"/>
  </w:num>
  <w:num w:numId="11">
    <w:abstractNumId w:val="0"/>
  </w:num>
  <w:num w:numId="12">
    <w:abstractNumId w:val="23"/>
  </w:num>
  <w:num w:numId="13">
    <w:abstractNumId w:val="8"/>
  </w:num>
  <w:num w:numId="14">
    <w:abstractNumId w:val="21"/>
  </w:num>
  <w:num w:numId="15">
    <w:abstractNumId w:val="5"/>
  </w:num>
  <w:num w:numId="16">
    <w:abstractNumId w:val="10"/>
  </w:num>
  <w:num w:numId="17">
    <w:abstractNumId w:val="20"/>
  </w:num>
  <w:num w:numId="18">
    <w:abstractNumId w:val="3"/>
  </w:num>
  <w:num w:numId="19">
    <w:abstractNumId w:val="7"/>
  </w:num>
  <w:num w:numId="20">
    <w:abstractNumId w:val="11"/>
  </w:num>
  <w:num w:numId="21">
    <w:abstractNumId w:val="13"/>
  </w:num>
  <w:num w:numId="22">
    <w:abstractNumId w:val="2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TQwsjA1sjA0MTJV0lEKTi0uzszPAykwrgUAZtcY/ywAAAA="/>
  </w:docVars>
  <w:rsids>
    <w:rsidRoot w:val="00981B78"/>
    <w:rsid w:val="00004BD9"/>
    <w:rsid w:val="00012220"/>
    <w:rsid w:val="000155A7"/>
    <w:rsid w:val="00022568"/>
    <w:rsid w:val="00022651"/>
    <w:rsid w:val="00037D2E"/>
    <w:rsid w:val="00043D93"/>
    <w:rsid w:val="00045A72"/>
    <w:rsid w:val="00054B95"/>
    <w:rsid w:val="00063D80"/>
    <w:rsid w:val="00070E96"/>
    <w:rsid w:val="00073F73"/>
    <w:rsid w:val="0007574F"/>
    <w:rsid w:val="00085245"/>
    <w:rsid w:val="000A2D63"/>
    <w:rsid w:val="000B7FD7"/>
    <w:rsid w:val="000C1951"/>
    <w:rsid w:val="000C3CE5"/>
    <w:rsid w:val="000F240F"/>
    <w:rsid w:val="000F38CE"/>
    <w:rsid w:val="000F4D5F"/>
    <w:rsid w:val="001014DA"/>
    <w:rsid w:val="001043E0"/>
    <w:rsid w:val="001120B2"/>
    <w:rsid w:val="001167C3"/>
    <w:rsid w:val="00127F46"/>
    <w:rsid w:val="001308C2"/>
    <w:rsid w:val="00132B7C"/>
    <w:rsid w:val="00136645"/>
    <w:rsid w:val="00142323"/>
    <w:rsid w:val="00143FE7"/>
    <w:rsid w:val="001470CD"/>
    <w:rsid w:val="0014760E"/>
    <w:rsid w:val="001477C2"/>
    <w:rsid w:val="00152132"/>
    <w:rsid w:val="00174A33"/>
    <w:rsid w:val="00196F2F"/>
    <w:rsid w:val="001A2B3B"/>
    <w:rsid w:val="001A5C69"/>
    <w:rsid w:val="001B1E95"/>
    <w:rsid w:val="001B5431"/>
    <w:rsid w:val="001C3AAD"/>
    <w:rsid w:val="001C4F0F"/>
    <w:rsid w:val="001E1474"/>
    <w:rsid w:val="001E3F2D"/>
    <w:rsid w:val="001F0C4D"/>
    <w:rsid w:val="001F4FB6"/>
    <w:rsid w:val="002102FE"/>
    <w:rsid w:val="00211053"/>
    <w:rsid w:val="00212E93"/>
    <w:rsid w:val="00220F06"/>
    <w:rsid w:val="00224681"/>
    <w:rsid w:val="00237742"/>
    <w:rsid w:val="00242EE2"/>
    <w:rsid w:val="002514DC"/>
    <w:rsid w:val="002618D0"/>
    <w:rsid w:val="00265B62"/>
    <w:rsid w:val="002667A2"/>
    <w:rsid w:val="0028614F"/>
    <w:rsid w:val="00291A3D"/>
    <w:rsid w:val="002C21AD"/>
    <w:rsid w:val="002C2335"/>
    <w:rsid w:val="002D1846"/>
    <w:rsid w:val="002E2D01"/>
    <w:rsid w:val="002E5722"/>
    <w:rsid w:val="002E70BE"/>
    <w:rsid w:val="002F1966"/>
    <w:rsid w:val="002F287B"/>
    <w:rsid w:val="002F45F7"/>
    <w:rsid w:val="00302D32"/>
    <w:rsid w:val="00306B91"/>
    <w:rsid w:val="00317289"/>
    <w:rsid w:val="00323B2E"/>
    <w:rsid w:val="00327995"/>
    <w:rsid w:val="00335CF2"/>
    <w:rsid w:val="00344C80"/>
    <w:rsid w:val="003451A4"/>
    <w:rsid w:val="003455F8"/>
    <w:rsid w:val="003462B6"/>
    <w:rsid w:val="00346529"/>
    <w:rsid w:val="00346AF6"/>
    <w:rsid w:val="003571F4"/>
    <w:rsid w:val="00371EAA"/>
    <w:rsid w:val="00380BE0"/>
    <w:rsid w:val="003A058F"/>
    <w:rsid w:val="003A2745"/>
    <w:rsid w:val="003A4C87"/>
    <w:rsid w:val="003A5955"/>
    <w:rsid w:val="003A7D6E"/>
    <w:rsid w:val="003D076A"/>
    <w:rsid w:val="003D09B9"/>
    <w:rsid w:val="003E4D2D"/>
    <w:rsid w:val="003F459F"/>
    <w:rsid w:val="00403A20"/>
    <w:rsid w:val="004238A1"/>
    <w:rsid w:val="00427B0B"/>
    <w:rsid w:val="00447F4A"/>
    <w:rsid w:val="00465189"/>
    <w:rsid w:val="004732E2"/>
    <w:rsid w:val="0048281B"/>
    <w:rsid w:val="00491CDB"/>
    <w:rsid w:val="00496ECE"/>
    <w:rsid w:val="004A0D6A"/>
    <w:rsid w:val="004A178D"/>
    <w:rsid w:val="004A6D35"/>
    <w:rsid w:val="004B437D"/>
    <w:rsid w:val="004C3D4C"/>
    <w:rsid w:val="004D4B69"/>
    <w:rsid w:val="004E357D"/>
    <w:rsid w:val="00504BAA"/>
    <w:rsid w:val="00517610"/>
    <w:rsid w:val="00526314"/>
    <w:rsid w:val="00526AE4"/>
    <w:rsid w:val="00537B8C"/>
    <w:rsid w:val="00551BC1"/>
    <w:rsid w:val="005576E3"/>
    <w:rsid w:val="00562BF4"/>
    <w:rsid w:val="00565869"/>
    <w:rsid w:val="0057170D"/>
    <w:rsid w:val="00572E3F"/>
    <w:rsid w:val="005734ED"/>
    <w:rsid w:val="00577F01"/>
    <w:rsid w:val="005813F4"/>
    <w:rsid w:val="00582AE7"/>
    <w:rsid w:val="005834FC"/>
    <w:rsid w:val="00592244"/>
    <w:rsid w:val="00596428"/>
    <w:rsid w:val="005A0EDB"/>
    <w:rsid w:val="005A1D85"/>
    <w:rsid w:val="005A40B2"/>
    <w:rsid w:val="005A4B18"/>
    <w:rsid w:val="005C0AB3"/>
    <w:rsid w:val="005C1310"/>
    <w:rsid w:val="005C138F"/>
    <w:rsid w:val="005E0BCF"/>
    <w:rsid w:val="005E0E53"/>
    <w:rsid w:val="005E2659"/>
    <w:rsid w:val="005E5874"/>
    <w:rsid w:val="005E6353"/>
    <w:rsid w:val="005F3D1A"/>
    <w:rsid w:val="005F7B67"/>
    <w:rsid w:val="00607CF6"/>
    <w:rsid w:val="00617A4A"/>
    <w:rsid w:val="00620BB3"/>
    <w:rsid w:val="00630120"/>
    <w:rsid w:val="00632477"/>
    <w:rsid w:val="00652A7A"/>
    <w:rsid w:val="00656C10"/>
    <w:rsid w:val="00662FD9"/>
    <w:rsid w:val="00671A98"/>
    <w:rsid w:val="00671E22"/>
    <w:rsid w:val="00685E92"/>
    <w:rsid w:val="0068750D"/>
    <w:rsid w:val="006A7F5E"/>
    <w:rsid w:val="006C11F4"/>
    <w:rsid w:val="006C14EA"/>
    <w:rsid w:val="006C1D50"/>
    <w:rsid w:val="006D42C5"/>
    <w:rsid w:val="006D7050"/>
    <w:rsid w:val="006F34B5"/>
    <w:rsid w:val="00701370"/>
    <w:rsid w:val="007078CA"/>
    <w:rsid w:val="00711777"/>
    <w:rsid w:val="007123F8"/>
    <w:rsid w:val="00720392"/>
    <w:rsid w:val="00724CD8"/>
    <w:rsid w:val="00734FFA"/>
    <w:rsid w:val="007352B1"/>
    <w:rsid w:val="00753F35"/>
    <w:rsid w:val="00756FE5"/>
    <w:rsid w:val="00764CDE"/>
    <w:rsid w:val="00766486"/>
    <w:rsid w:val="00770666"/>
    <w:rsid w:val="00795EF5"/>
    <w:rsid w:val="007970D4"/>
    <w:rsid w:val="007B0F34"/>
    <w:rsid w:val="007B20CA"/>
    <w:rsid w:val="007B3A43"/>
    <w:rsid w:val="007B3AFD"/>
    <w:rsid w:val="007B5E8A"/>
    <w:rsid w:val="007C182B"/>
    <w:rsid w:val="007D31A0"/>
    <w:rsid w:val="00805C08"/>
    <w:rsid w:val="00820823"/>
    <w:rsid w:val="00831551"/>
    <w:rsid w:val="00835FE7"/>
    <w:rsid w:val="0084346C"/>
    <w:rsid w:val="00854F24"/>
    <w:rsid w:val="00877BEB"/>
    <w:rsid w:val="0088135A"/>
    <w:rsid w:val="00885144"/>
    <w:rsid w:val="0089163A"/>
    <w:rsid w:val="00895015"/>
    <w:rsid w:val="008977C9"/>
    <w:rsid w:val="008A291F"/>
    <w:rsid w:val="008B08C4"/>
    <w:rsid w:val="008B2109"/>
    <w:rsid w:val="008C281E"/>
    <w:rsid w:val="008D0925"/>
    <w:rsid w:val="008D09CC"/>
    <w:rsid w:val="008E2E6A"/>
    <w:rsid w:val="008E37BF"/>
    <w:rsid w:val="008E5518"/>
    <w:rsid w:val="008F030A"/>
    <w:rsid w:val="008F4B25"/>
    <w:rsid w:val="00901660"/>
    <w:rsid w:val="00905840"/>
    <w:rsid w:val="00906442"/>
    <w:rsid w:val="00914DC8"/>
    <w:rsid w:val="00922134"/>
    <w:rsid w:val="009238E8"/>
    <w:rsid w:val="00926849"/>
    <w:rsid w:val="009305EB"/>
    <w:rsid w:val="009338C6"/>
    <w:rsid w:val="0093557C"/>
    <w:rsid w:val="00941D03"/>
    <w:rsid w:val="00944DA6"/>
    <w:rsid w:val="00945852"/>
    <w:rsid w:val="00950AFB"/>
    <w:rsid w:val="00966591"/>
    <w:rsid w:val="00966D80"/>
    <w:rsid w:val="00967133"/>
    <w:rsid w:val="00973473"/>
    <w:rsid w:val="009738AE"/>
    <w:rsid w:val="00973B65"/>
    <w:rsid w:val="00981B78"/>
    <w:rsid w:val="00985BC0"/>
    <w:rsid w:val="00995533"/>
    <w:rsid w:val="00996A77"/>
    <w:rsid w:val="009C192E"/>
    <w:rsid w:val="009E14DF"/>
    <w:rsid w:val="009E31F3"/>
    <w:rsid w:val="009E54C8"/>
    <w:rsid w:val="009F1FB6"/>
    <w:rsid w:val="00A00F26"/>
    <w:rsid w:val="00A02258"/>
    <w:rsid w:val="00A05063"/>
    <w:rsid w:val="00A1463A"/>
    <w:rsid w:val="00A14FFB"/>
    <w:rsid w:val="00A22F92"/>
    <w:rsid w:val="00A2604C"/>
    <w:rsid w:val="00A3222B"/>
    <w:rsid w:val="00A55D7B"/>
    <w:rsid w:val="00A56BA9"/>
    <w:rsid w:val="00A57A47"/>
    <w:rsid w:val="00A64941"/>
    <w:rsid w:val="00A64FBC"/>
    <w:rsid w:val="00A67C8A"/>
    <w:rsid w:val="00A7738D"/>
    <w:rsid w:val="00A852BF"/>
    <w:rsid w:val="00A93ACA"/>
    <w:rsid w:val="00AA363D"/>
    <w:rsid w:val="00AC1160"/>
    <w:rsid w:val="00AC3857"/>
    <w:rsid w:val="00AE2FD8"/>
    <w:rsid w:val="00AE6F93"/>
    <w:rsid w:val="00AE7A17"/>
    <w:rsid w:val="00AE7D16"/>
    <w:rsid w:val="00AF1B75"/>
    <w:rsid w:val="00B0564C"/>
    <w:rsid w:val="00B10F6E"/>
    <w:rsid w:val="00B25267"/>
    <w:rsid w:val="00B264A8"/>
    <w:rsid w:val="00B371DB"/>
    <w:rsid w:val="00B50E79"/>
    <w:rsid w:val="00B60ED2"/>
    <w:rsid w:val="00B73571"/>
    <w:rsid w:val="00B8336F"/>
    <w:rsid w:val="00B85DC2"/>
    <w:rsid w:val="00B87D15"/>
    <w:rsid w:val="00B9240F"/>
    <w:rsid w:val="00B9545B"/>
    <w:rsid w:val="00B9553C"/>
    <w:rsid w:val="00B968D8"/>
    <w:rsid w:val="00BA01D7"/>
    <w:rsid w:val="00BA2648"/>
    <w:rsid w:val="00BA48C6"/>
    <w:rsid w:val="00BB0062"/>
    <w:rsid w:val="00BB055B"/>
    <w:rsid w:val="00BC0B5E"/>
    <w:rsid w:val="00BC2443"/>
    <w:rsid w:val="00BC31EA"/>
    <w:rsid w:val="00BC4AB1"/>
    <w:rsid w:val="00C10A91"/>
    <w:rsid w:val="00C11B58"/>
    <w:rsid w:val="00C266F6"/>
    <w:rsid w:val="00C44217"/>
    <w:rsid w:val="00C44C8A"/>
    <w:rsid w:val="00C57643"/>
    <w:rsid w:val="00C6168C"/>
    <w:rsid w:val="00C67635"/>
    <w:rsid w:val="00C70EE0"/>
    <w:rsid w:val="00C77BB3"/>
    <w:rsid w:val="00C84C9B"/>
    <w:rsid w:val="00C91D30"/>
    <w:rsid w:val="00C96C64"/>
    <w:rsid w:val="00CA6AB4"/>
    <w:rsid w:val="00CB4F08"/>
    <w:rsid w:val="00CB5965"/>
    <w:rsid w:val="00CB6349"/>
    <w:rsid w:val="00CD50CE"/>
    <w:rsid w:val="00CD76FB"/>
    <w:rsid w:val="00CF4C1F"/>
    <w:rsid w:val="00D0185C"/>
    <w:rsid w:val="00D039D9"/>
    <w:rsid w:val="00D052EF"/>
    <w:rsid w:val="00D06CC2"/>
    <w:rsid w:val="00D13028"/>
    <w:rsid w:val="00D22AA8"/>
    <w:rsid w:val="00D2777C"/>
    <w:rsid w:val="00D27D6A"/>
    <w:rsid w:val="00D35902"/>
    <w:rsid w:val="00D56FC2"/>
    <w:rsid w:val="00D61488"/>
    <w:rsid w:val="00D735B2"/>
    <w:rsid w:val="00D7635B"/>
    <w:rsid w:val="00D859A2"/>
    <w:rsid w:val="00D93CFF"/>
    <w:rsid w:val="00DB3C4D"/>
    <w:rsid w:val="00DB642D"/>
    <w:rsid w:val="00DC3361"/>
    <w:rsid w:val="00DC6911"/>
    <w:rsid w:val="00DD1E44"/>
    <w:rsid w:val="00DD6FB7"/>
    <w:rsid w:val="00DD7E4C"/>
    <w:rsid w:val="00DE3BF3"/>
    <w:rsid w:val="00DF2F06"/>
    <w:rsid w:val="00E00203"/>
    <w:rsid w:val="00E00713"/>
    <w:rsid w:val="00E04BAE"/>
    <w:rsid w:val="00E07BEE"/>
    <w:rsid w:val="00E204C0"/>
    <w:rsid w:val="00E259CF"/>
    <w:rsid w:val="00E27271"/>
    <w:rsid w:val="00E35513"/>
    <w:rsid w:val="00E35D0A"/>
    <w:rsid w:val="00E41A40"/>
    <w:rsid w:val="00E466AF"/>
    <w:rsid w:val="00E5420D"/>
    <w:rsid w:val="00E66DA0"/>
    <w:rsid w:val="00E678E3"/>
    <w:rsid w:val="00E722D7"/>
    <w:rsid w:val="00E74B14"/>
    <w:rsid w:val="00EA608A"/>
    <w:rsid w:val="00EB2F9E"/>
    <w:rsid w:val="00EB65D9"/>
    <w:rsid w:val="00EC4FB2"/>
    <w:rsid w:val="00EC5AD7"/>
    <w:rsid w:val="00ED478F"/>
    <w:rsid w:val="00ED7A87"/>
    <w:rsid w:val="00EE1A44"/>
    <w:rsid w:val="00EF347F"/>
    <w:rsid w:val="00EF4A42"/>
    <w:rsid w:val="00F00E75"/>
    <w:rsid w:val="00F02986"/>
    <w:rsid w:val="00F13169"/>
    <w:rsid w:val="00F22664"/>
    <w:rsid w:val="00F23E1A"/>
    <w:rsid w:val="00F25F53"/>
    <w:rsid w:val="00F272EA"/>
    <w:rsid w:val="00F33805"/>
    <w:rsid w:val="00F3602A"/>
    <w:rsid w:val="00F47268"/>
    <w:rsid w:val="00F51B41"/>
    <w:rsid w:val="00F81DB9"/>
    <w:rsid w:val="00F82543"/>
    <w:rsid w:val="00F851B8"/>
    <w:rsid w:val="00F92FC0"/>
    <w:rsid w:val="00F93054"/>
    <w:rsid w:val="00FA348D"/>
    <w:rsid w:val="00FA61FB"/>
    <w:rsid w:val="00FB39D2"/>
    <w:rsid w:val="00FB706F"/>
    <w:rsid w:val="00FC0DED"/>
    <w:rsid w:val="00FC7700"/>
    <w:rsid w:val="00FD063C"/>
    <w:rsid w:val="00FD3718"/>
    <w:rsid w:val="00FD6354"/>
    <w:rsid w:val="00FD7EAB"/>
    <w:rsid w:val="00FF1926"/>
    <w:rsid w:val="00FF4D9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E563"/>
  <w15:docId w15:val="{7F004E64-C3F8-4DA2-A9E4-03AE324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1F"/>
  </w:style>
  <w:style w:type="paragraph" w:styleId="Heading1">
    <w:name w:val="heading 1"/>
    <w:basedOn w:val="Normal"/>
    <w:next w:val="Normal"/>
    <w:uiPriority w:val="9"/>
    <w:qFormat/>
    <w:rsid w:val="002E5722"/>
    <w:pPr>
      <w:shd w:val="clear" w:color="auto" w:fill="FFFFFF"/>
      <w:spacing w:before="80" w:after="80" w:line="240" w:lineRule="auto"/>
      <w:ind w:right="29"/>
      <w:jc w:val="both"/>
      <w:outlineLvl w:val="0"/>
    </w:pPr>
    <w:rPr>
      <w:rFonts w:ascii="Cambria" w:eastAsia="Cambria" w:hAnsi="Cambria" w:cs="Cambria"/>
      <w:color w:val="666666"/>
      <w:sz w:val="30"/>
      <w:szCs w:val="30"/>
      <w:lang w:val="sr-Cyrl-R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7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7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F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51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5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5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5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1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3F4"/>
    <w:pPr>
      <w:spacing w:line="240" w:lineRule="auto"/>
    </w:pPr>
  </w:style>
  <w:style w:type="table" w:styleId="TableGrid">
    <w:name w:val="Table Grid"/>
    <w:basedOn w:val="TableNormal"/>
    <w:uiPriority w:val="39"/>
    <w:rsid w:val="004E35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E4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6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6E6C-4C12-458B-A9CF-C4AF2C5E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Ana Mitic Radulovic</cp:lastModifiedBy>
  <cp:revision>2</cp:revision>
  <dcterms:created xsi:type="dcterms:W3CDTF">2022-11-24T11:22:00Z</dcterms:created>
  <dcterms:modified xsi:type="dcterms:W3CDTF">2022-11-24T11:22:00Z</dcterms:modified>
</cp:coreProperties>
</file>